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C8" w:rsidRPr="00620B5F" w:rsidRDefault="00C410C8" w:rsidP="00C410C8">
      <w:pPr>
        <w:jc w:val="center"/>
        <w:rPr>
          <w:b/>
        </w:rPr>
      </w:pPr>
      <w:r w:rsidRPr="00620B5F">
        <w:rPr>
          <w:b/>
        </w:rPr>
        <w:t>FREQUENTLY ASKED QUESTIONS (FAQ)</w:t>
      </w:r>
    </w:p>
    <w:p w:rsidR="00C410C8" w:rsidRPr="00620B5F" w:rsidRDefault="00C410C8" w:rsidP="00C410C8">
      <w:pPr>
        <w:jc w:val="center"/>
        <w:rPr>
          <w:b/>
        </w:rPr>
      </w:pPr>
      <w:r w:rsidRPr="00620B5F">
        <w:rPr>
          <w:b/>
        </w:rPr>
        <w:t>Miss Humblebee’s Academy</w:t>
      </w:r>
    </w:p>
    <w:p w:rsidR="00C410C8" w:rsidRDefault="00C410C8" w:rsidP="00C410C8"/>
    <w:p w:rsidR="00C410C8" w:rsidRDefault="00C410C8" w:rsidP="00C410C8"/>
    <w:p w:rsidR="00C410C8" w:rsidRDefault="00C410C8" w:rsidP="00C410C8"/>
    <w:p w:rsidR="00C410C8" w:rsidRPr="00620B5F" w:rsidRDefault="00C410C8" w:rsidP="00C410C8">
      <w:pPr>
        <w:rPr>
          <w:b/>
        </w:rPr>
      </w:pPr>
      <w:r w:rsidRPr="00620B5F">
        <w:rPr>
          <w:b/>
        </w:rPr>
        <w:t xml:space="preserve">How </w:t>
      </w:r>
      <w:r>
        <w:rPr>
          <w:b/>
        </w:rPr>
        <w:t>can</w:t>
      </w:r>
      <w:r w:rsidRPr="00620B5F">
        <w:rPr>
          <w:b/>
        </w:rPr>
        <w:t xml:space="preserve"> you describe Miss Humblebee’s Academy?</w:t>
      </w:r>
    </w:p>
    <w:p w:rsidR="00C410C8" w:rsidRDefault="00C410C8" w:rsidP="00C410C8">
      <w:r>
        <w:t>Miss Humblebee’s Academy’s offers a guided step-by-step approach to learning for children ages 3-6, helping your child through all levels of the curriculum from beginning skill level through kindergarten proficiency. With over 700 lessons, presented in sequential developmental progression, your child will build a great foundation for a lifetime of learning success. Simultaneously providing ongoing (weekly) evaluation and feedback, engaging parents in their child’s education and future.</w:t>
      </w:r>
    </w:p>
    <w:p w:rsidR="00C410C8" w:rsidRDefault="00C410C8" w:rsidP="00C410C8"/>
    <w:p w:rsidR="00C410C8" w:rsidRPr="00620B5F" w:rsidRDefault="00C410C8" w:rsidP="00C410C8">
      <w:pPr>
        <w:rPr>
          <w:b/>
        </w:rPr>
      </w:pPr>
      <w:r w:rsidRPr="00620B5F">
        <w:rPr>
          <w:b/>
        </w:rPr>
        <w:t>What is the cost?</w:t>
      </w:r>
    </w:p>
    <w:p w:rsidR="00C410C8" w:rsidRDefault="00C410C8" w:rsidP="00C410C8">
      <w:r>
        <w:t xml:space="preserve">The cost per month is $7.95 for first child and $5.00 for each additional child. </w:t>
      </w:r>
    </w:p>
    <w:p w:rsidR="00C410C8" w:rsidRDefault="00C410C8" w:rsidP="00C410C8"/>
    <w:p w:rsidR="00C410C8" w:rsidRPr="00620B5F" w:rsidRDefault="00C410C8" w:rsidP="00C410C8">
      <w:pPr>
        <w:rPr>
          <w:b/>
        </w:rPr>
      </w:pPr>
      <w:r w:rsidRPr="00620B5F">
        <w:rPr>
          <w:b/>
        </w:rPr>
        <w:t xml:space="preserve">What </w:t>
      </w:r>
      <w:r>
        <w:rPr>
          <w:b/>
        </w:rPr>
        <w:t>are the Unique Selling Propositions of the Curriculum</w:t>
      </w:r>
      <w:r w:rsidRPr="00620B5F">
        <w:rPr>
          <w:b/>
        </w:rPr>
        <w:t>?</w:t>
      </w:r>
      <w:r>
        <w:rPr>
          <w:b/>
        </w:rPr>
        <w:t xml:space="preserve"> (USP)</w:t>
      </w:r>
    </w:p>
    <w:p w:rsidR="00C410C8" w:rsidRDefault="00C410C8" w:rsidP="00C410C8">
      <w:r>
        <w:t>After completing, children will be kindergarten proficient.</w:t>
      </w:r>
    </w:p>
    <w:p w:rsidR="00C410C8" w:rsidRDefault="00C410C8" w:rsidP="00C410C8">
      <w:r>
        <w:t>Weekly progress reports emailed as well as readily available on-line at all time. Educators can go to one place to track classroom success.  Principals can go to one place to track school success.</w:t>
      </w:r>
    </w:p>
    <w:p w:rsidR="00C410C8" w:rsidRDefault="00C410C8" w:rsidP="00C410C8">
      <w:r>
        <w:t>Interactive, with full sound cues.</w:t>
      </w:r>
    </w:p>
    <w:p w:rsidR="00C410C8" w:rsidRDefault="00C410C8" w:rsidP="00C410C8">
      <w:r>
        <w:t>Academically advanced, readily accessible at home or on the go.</w:t>
      </w:r>
    </w:p>
    <w:p w:rsidR="00C410C8" w:rsidRDefault="00C410C8" w:rsidP="00C410C8">
      <w:r>
        <w:t>All major subjects: math, science and social studies, language and literacy, art and music.</w:t>
      </w:r>
    </w:p>
    <w:p w:rsidR="00C410C8" w:rsidRDefault="00C410C8" w:rsidP="00C410C8">
      <w:r>
        <w:t>Based on United States Core standards, in conjunction with field research and hands-on experience in international early childhood education.</w:t>
      </w:r>
    </w:p>
    <w:p w:rsidR="00B2656E" w:rsidRDefault="00C410C8"/>
    <w:sectPr w:rsidR="00B2656E" w:rsidSect="00B2656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10C8"/>
    <w:rsid w:val="00C410C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C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&amp; Joe Labbe</dc:creator>
  <cp:keywords/>
  <cp:lastModifiedBy>Crystal &amp; Joe Labbe</cp:lastModifiedBy>
  <cp:revision>1</cp:revision>
  <dcterms:created xsi:type="dcterms:W3CDTF">2013-06-17T16:25:00Z</dcterms:created>
  <dcterms:modified xsi:type="dcterms:W3CDTF">2013-06-17T16:25:00Z</dcterms:modified>
</cp:coreProperties>
</file>